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54190" cy="9424511"/>
            <wp:effectExtent l="0" t="0" r="3810" b="5715"/>
            <wp:docPr id="1" name="Рисунок 1" descr="F:\2020 - 2021 учебный год\УП - 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0 - 2021 учебный год\УП - 202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942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Пояснительная записка </w:t>
      </w: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учебному плану 1-4 классов  муниципального бюджетного общеобразовательного учреждения «Яна </w:t>
      </w:r>
      <w:proofErr w:type="spellStart"/>
      <w:r w:rsidRPr="00BE3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Булякская</w:t>
      </w:r>
      <w:proofErr w:type="spellEnd"/>
      <w:r w:rsidRPr="00BE3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 общеобразовательная школа»</w:t>
      </w: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E3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2020-2021 учебный год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«</w:t>
      </w:r>
      <w:r w:rsidRPr="00BE38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Яна Булякская ООШ</w:t>
      </w: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составлен на</w:t>
      </w:r>
      <w:r w:rsidRPr="00BE38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основе:</w:t>
      </w:r>
    </w:p>
    <w:p w:rsidR="00BE3892" w:rsidRPr="00BE3892" w:rsidRDefault="00BE3892" w:rsidP="00BE38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Российской Федерации от 29.12.2012 №273-ФЗ «Об образовании в Российской Федерации» (далее - Федеральный закон № 273-ФЗ);</w:t>
      </w:r>
    </w:p>
    <w:p w:rsidR="00BE3892" w:rsidRPr="00BE3892" w:rsidRDefault="00BE3892" w:rsidP="00BE38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-Закона Российской Федерации от 03.08.2018 года №317-ФЗ «О внесении изменений в статьи 11 и 14 Федерального закона «Об образовании в Российской Федерации»;</w:t>
      </w:r>
    </w:p>
    <w:p w:rsidR="00BE3892" w:rsidRPr="00BE3892" w:rsidRDefault="00BE3892" w:rsidP="00BE38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г. № 373 (далее – ФГОС начального общего образования);</w:t>
      </w:r>
    </w:p>
    <w:p w:rsidR="00BE3892" w:rsidRPr="00BE3892" w:rsidRDefault="00BE3892" w:rsidP="00BE38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BE3892" w:rsidRPr="00BE3892" w:rsidRDefault="00BE3892" w:rsidP="00BE38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Российской Федерации от 25.10.1991 № 1807-1 (ред. от 12.03.2014) «О языках народов Российской Федерации»;</w:t>
      </w:r>
    </w:p>
    <w:p w:rsidR="00BE3892" w:rsidRPr="00BE3892" w:rsidRDefault="00BE3892" w:rsidP="00BE38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BE3892" w:rsidRPr="00BE3892" w:rsidRDefault="00BE3892" w:rsidP="00BE38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СанПиН 2.4.2.2821–10 «Санитарно-эпидемиологические требования к условиям и организации обучения в общеобразовательных учреждениях» от 29.12.2010 № 189 </w:t>
      </w: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изменениями и дополнениями от 24 ноября 2015 г.)</w:t>
      </w: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3892" w:rsidRPr="00BE3892" w:rsidRDefault="00BE3892" w:rsidP="00BE38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Примерной основной образовательной программы начального общего образования (</w:t>
      </w:r>
      <w:proofErr w:type="gramStart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одобрена</w:t>
      </w:r>
      <w:proofErr w:type="gramEnd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федерального учебно-методического объединения по общему образованию, протокол от 08.04.2015 № 1/15); </w:t>
      </w:r>
    </w:p>
    <w:p w:rsidR="00BE3892" w:rsidRPr="00BE3892" w:rsidRDefault="00BE3892" w:rsidP="00BE38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22.07.2013 № 68-ЗРТ «Об образовании»;</w:t>
      </w:r>
    </w:p>
    <w:p w:rsidR="00BE3892" w:rsidRPr="00BE3892" w:rsidRDefault="00BE3892" w:rsidP="00BE38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от 08.07.1992 № 1560-XII «О государственных языках Республики Татарстан и других языках в Республике Татарстан»;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Письма МО и Н РФ от 08.10.2010 № ИК-1494/19 «О введении третьего часа физической культуры»;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- Письма МО и Н РФ от 25.05.2015 №08-761 «Об изучении предметных областей: «Основы религиозных культур и светской этики» и «Основы духовно-нравственной культуры народов России»;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- Приказа МО и Н РФ от 31.12.2015 №1576 «О внесении изменений в федеральный государственный образовательный стандарт начального общего образования, утвержденный приказом МО и Н РФ от 06.10.2009г. № 373»;</w:t>
      </w: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 Основной образовательной программы начального общего образования МБОУ «Яна  </w:t>
      </w:r>
      <w:proofErr w:type="spellStart"/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Булякская</w:t>
      </w:r>
      <w:proofErr w:type="spellEnd"/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ООШ». 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Учебный план состоит из двух частей – обязательной части и части, формируемой участниками образовательных отношений.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учебном плане предусмотрено обязательное изучение предметов федерального и регионального компонентов в объемах, необходимых для освоения обязательного минимума содержания образования в соответствии с требованиями к уровню подготовки обучающихся на уровне начального общего образования.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ходе освоения образовательных программ при реализации учебного плана формируются базовые основы и фундамент всего последующего обучения, в том числе: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-закладывается основа формирования учебной деятельности ребенка - система учебных и познавательных мотивов, умение принимать, контролировать и оценивать учебные действия и их результат;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-формируются универсальные учебные действия; </w:t>
      </w:r>
    </w:p>
    <w:p w:rsid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-развивается познавательная мотивация и интересы обучающихся, их готовность и способность к сотрудничеству и совместной деятельности ученика с учителем и одноклассниками, формируются </w:t>
      </w:r>
    </w:p>
    <w:p w:rsid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нравственного поведения, определяющего отношения личности с обществом и окружающими людьми.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отборе содержания образования в начальной школе учитывались принципы непрерывности, адаптивности. В соответствии с особенностями детей, пожеланиями родителей, в целях сохранения преемственности с дошкольным учреждением образовательный процесс ведется по программе </w:t>
      </w:r>
      <w:r w:rsidRPr="00BE38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«Школа России».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Учебный предмет в 1-4 классах </w:t>
      </w:r>
      <w:r w:rsidRPr="00BE38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«Окружающий мир» </w:t>
      </w: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2 часа в неделю является интегрированным. </w:t>
      </w:r>
      <w:r w:rsidRPr="00BE3892">
        <w:rPr>
          <w:rFonts w:ascii="Times New Roman" w:eastAsia="Calibri" w:hAnsi="Times New Roman" w:cs="Times New Roman"/>
          <w:sz w:val="24"/>
          <w:szCs w:val="24"/>
          <w:lang w:eastAsia="ru-RU"/>
        </w:rPr>
        <w:t>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 У</w:t>
      </w: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чебный предмет «</w:t>
      </w:r>
      <w:r w:rsidRPr="00BE38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Иностранный язык» (английский) </w:t>
      </w: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изучается со 2-го класса по 2 часа в неделю.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рамках предметной области «Родной язык и литературное чтение на родном языке» изучаются предметы </w:t>
      </w:r>
      <w:r w:rsidRPr="00BE38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«Родной язык (татарский)», «Литературное чтение на родном языке (татарском)» </w:t>
      </w: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заявлениям родителей (законных представителей). На изучение «Родного языка» во 2,4 классах отводится 3 часа в неделю, а в 3 классе 4 часа в неделю. «Литературное чтение на родном языке» -2 часа в неделю.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E3892">
        <w:rPr>
          <w:rFonts w:ascii="Times New Roman" w:eastAsia="Calibri" w:hAnsi="Times New Roman" w:cs="Times New Roman"/>
          <w:sz w:val="24"/>
          <w:szCs w:val="24"/>
          <w:lang w:eastAsia="ru-RU"/>
        </w:rPr>
        <w:t>«Информатика и информационно-коммуникационные технологии (ИКТ)» направлены на обеспечение всеобщей компьютерной грамотности, изучаются в 3-4 классах в модуле с предметом «Технология».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Учебный предмет </w:t>
      </w:r>
      <w:r w:rsidRPr="00BE38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«Основы религиозных культур и светской этики»</w:t>
      </w: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утвержденный распоряжением Правительства Российской Федерации от 28 января 2012 г.№84-р, изучается в 4 классе в объеме 1 час. </w:t>
      </w: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курс ОРКСЭ включает в себя 6 модулей, из которых  родители (законные представители) выбрали для изучения «</w:t>
      </w:r>
      <w:r w:rsidRPr="00BE3892">
        <w:rPr>
          <w:rFonts w:ascii="Times New Roman" w:eastAsia="Calibri" w:hAnsi="Times New Roman" w:cs="Times New Roman"/>
          <w:sz w:val="24"/>
          <w:szCs w:val="24"/>
          <w:lang w:eastAsia="ru-RU"/>
        </w:rPr>
        <w:t>Основы религиозных культур и светской этики»</w:t>
      </w: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Согласно СанПиН 2.4.2.2821-10 проводится </w:t>
      </w:r>
      <w:r w:rsidRPr="00BE38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 часа физической культуры </w:t>
      </w: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неделю, предусмотренные в объеме максимально допустимой недельной нагрузки, для увеличения двигательной активности </w:t>
      </w:r>
      <w:proofErr w:type="gramStart"/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составлении рабочих программ по физической культуре руководствовались «Методическими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Федерации», направленным письмом Министерства образования и науки России от 08.10.2010г.№ИК-1494/19 «О введении третьего часа физической культуры». </w:t>
      </w:r>
    </w:p>
    <w:p w:rsidR="00BE3892" w:rsidRPr="00BE3892" w:rsidRDefault="00BE3892" w:rsidP="00BE38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для 1-4 классов ориентирован на 4-летний нормативный срок освоения образовательных программ начального общего образования. Продолжительность учебного года во 2-4 классах 34 учебные недели. В соответствии с Уставом школы и в соответствии с Санитарн</w:t>
      </w:r>
      <w:proofErr w:type="gramStart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эпидемиологическими правилами и нормативами (СанПиН 2.4.4.2599-10 от 29.12.2010 №189), установлена учебная неделя продолжительностью 6 дней во 2-4 классах. Обучение осуществляется в одну смену. Продолжительность урока во 2-4 классах – 45 минут. </w:t>
      </w:r>
    </w:p>
    <w:p w:rsidR="00BE3892" w:rsidRPr="00BE3892" w:rsidRDefault="00BE3892" w:rsidP="00BE38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начального общего образования реализуется через учебный план и внеурочную деятельность. Внеурочная деятельность выводится за рамки учебного плана. </w:t>
      </w:r>
    </w:p>
    <w:p w:rsidR="00BE3892" w:rsidRPr="00BE3892" w:rsidRDefault="00BE3892" w:rsidP="00BE38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окончания учебных занятий в школе для восстановления работоспособности обучающихся организуется отдых длительностью не менее 1 часа. </w:t>
      </w:r>
    </w:p>
    <w:p w:rsidR="00BE3892" w:rsidRPr="00BE3892" w:rsidRDefault="00BE3892" w:rsidP="00BE38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Формы, периодичность и порядок текущего контроля успеваемости и промежуточной аттестации </w:t>
      </w:r>
      <w:proofErr w:type="gramStart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локальными нормативными актами школы. </w:t>
      </w:r>
    </w:p>
    <w:p w:rsidR="00BE3892" w:rsidRPr="00BE3892" w:rsidRDefault="00BE3892" w:rsidP="00BE389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E389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Учебный план  начального общего образования</w:t>
      </w: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E389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для 1-4 классов  </w:t>
      </w:r>
    </w:p>
    <w:p w:rsidR="00BE3892" w:rsidRPr="00BE3892" w:rsidRDefault="00BE3892" w:rsidP="00BE38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006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3117"/>
        <w:gridCol w:w="850"/>
        <w:gridCol w:w="851"/>
        <w:gridCol w:w="850"/>
        <w:gridCol w:w="851"/>
        <w:gridCol w:w="1134"/>
      </w:tblGrid>
      <w:tr w:rsidR="00BE3892" w:rsidRPr="00BE3892" w:rsidTr="006629F3">
        <w:trPr>
          <w:trHeight w:val="650"/>
        </w:trPr>
        <w:tc>
          <w:tcPr>
            <w:tcW w:w="2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  <w:tr2bl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Учебные </w:t>
            </w:r>
          </w:p>
          <w:p w:rsidR="00BE3892" w:rsidRPr="00BE3892" w:rsidRDefault="00BE3892" w:rsidP="00BE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предметы</w:t>
            </w:r>
          </w:p>
          <w:p w:rsidR="00BE3892" w:rsidRPr="00BE3892" w:rsidRDefault="00BE3892" w:rsidP="00BE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3892" w:rsidRPr="00BE3892" w:rsidRDefault="00BE3892" w:rsidP="00BE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Классы</w:t>
            </w:r>
          </w:p>
        </w:tc>
        <w:tc>
          <w:tcPr>
            <w:tcW w:w="3402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BE3892" w:rsidRPr="00BE3892" w:rsidTr="006629F3">
        <w:trPr>
          <w:trHeight w:val="450"/>
        </w:trPr>
        <w:tc>
          <w:tcPr>
            <w:tcW w:w="241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ind w:right="1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239"/>
        </w:trPr>
        <w:tc>
          <w:tcPr>
            <w:tcW w:w="2412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244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BE3892" w:rsidRPr="00BE3892" w:rsidTr="006629F3">
        <w:trPr>
          <w:trHeight w:val="324"/>
        </w:trPr>
        <w:tc>
          <w:tcPr>
            <w:tcW w:w="241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E3892" w:rsidRPr="00BE3892" w:rsidTr="006629F3">
        <w:trPr>
          <w:trHeight w:val="34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E3892" w:rsidRPr="00BE3892" w:rsidTr="006629F3">
        <w:trPr>
          <w:trHeight w:val="519"/>
        </w:trPr>
        <w:tc>
          <w:tcPr>
            <w:tcW w:w="241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на родном языке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E3892" w:rsidRPr="00BE3892" w:rsidTr="006629F3">
        <w:trPr>
          <w:trHeight w:val="270"/>
        </w:trPr>
        <w:tc>
          <w:tcPr>
            <w:tcW w:w="2412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 язык)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E3892" w:rsidRPr="00BE3892" w:rsidTr="006629F3">
        <w:trPr>
          <w:trHeight w:val="270"/>
        </w:trPr>
        <w:tc>
          <w:tcPr>
            <w:tcW w:w="2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Математика и информатика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E3892" w:rsidRPr="00BE3892" w:rsidTr="006629F3">
        <w:trPr>
          <w:trHeight w:val="270"/>
        </w:trPr>
        <w:tc>
          <w:tcPr>
            <w:tcW w:w="2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и естествознание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Окружающий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E3892" w:rsidRPr="00BE3892" w:rsidTr="006629F3">
        <w:trPr>
          <w:trHeight w:val="270"/>
        </w:trPr>
        <w:tc>
          <w:tcPr>
            <w:tcW w:w="2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религиозной культуры и светской этики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религиозной культуры и светской этики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E3892" w:rsidRPr="00BE3892" w:rsidTr="006629F3">
        <w:trPr>
          <w:trHeight w:val="270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E3892" w:rsidRPr="00BE3892" w:rsidTr="006629F3">
        <w:trPr>
          <w:trHeight w:val="270"/>
        </w:trPr>
        <w:tc>
          <w:tcPr>
            <w:tcW w:w="241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E3892" w:rsidRPr="00BE3892" w:rsidTr="006629F3">
        <w:trPr>
          <w:trHeight w:val="270"/>
        </w:trPr>
        <w:tc>
          <w:tcPr>
            <w:tcW w:w="2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E3892" w:rsidRPr="00BE3892" w:rsidTr="006629F3">
        <w:trPr>
          <w:trHeight w:val="339"/>
        </w:trPr>
        <w:tc>
          <w:tcPr>
            <w:tcW w:w="24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E3892" w:rsidRPr="00BE3892" w:rsidRDefault="00BE3892" w:rsidP="00BE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E3892" w:rsidRPr="00BE3892" w:rsidTr="006629F3">
        <w:trPr>
          <w:trHeight w:val="330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</w:t>
            </w:r>
          </w:p>
        </w:tc>
      </w:tr>
      <w:tr w:rsidR="00BE3892" w:rsidRPr="00BE3892" w:rsidTr="006629F3">
        <w:trPr>
          <w:trHeight w:val="330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BE3892" w:rsidRPr="00BE3892" w:rsidTr="006629F3">
        <w:trPr>
          <w:trHeight w:val="29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E3892" w:rsidRPr="00BE3892" w:rsidTr="006629F3">
        <w:trPr>
          <w:trHeight w:val="323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BE3892" w:rsidRPr="00BE3892" w:rsidRDefault="00BE3892" w:rsidP="00BE38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</w:tr>
    </w:tbl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Примечание: </w:t>
      </w: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нет 1 класса</w:t>
      </w: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учебному плану 5-9 классов  муниципального бюджетного общеобразовательного учреждения «Яна </w:t>
      </w:r>
      <w:proofErr w:type="spellStart"/>
      <w:r w:rsidRPr="00BE3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Булякская</w:t>
      </w:r>
      <w:proofErr w:type="spellEnd"/>
      <w:r w:rsidRPr="00BE3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 общеобразовательная школа»</w:t>
      </w: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2020-2021 учебный год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«</w:t>
      </w:r>
      <w:r w:rsidRPr="00BE38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Яна Булякская ООШ</w:t>
      </w: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составлен на</w:t>
      </w:r>
      <w:r w:rsidRPr="00BE389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основе:</w:t>
      </w:r>
    </w:p>
    <w:p w:rsidR="00BE3892" w:rsidRPr="00BE3892" w:rsidRDefault="00BE3892" w:rsidP="00BE38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Российской Федерации (от 29.12.2012 №273-ФЗ) «Об образовании в Российской Федерации»;</w:t>
      </w:r>
    </w:p>
    <w:p w:rsidR="00BE3892" w:rsidRPr="00BE3892" w:rsidRDefault="00BE3892" w:rsidP="00BE38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Российской Федерации от 03.08.2018 года №317-ФЗ «О внесении изменений в статьи 11 и 14 Федерального закона «Об образовании в Российской Федерации»;</w:t>
      </w:r>
    </w:p>
    <w:p w:rsidR="00BE3892" w:rsidRPr="00BE3892" w:rsidRDefault="00BE3892" w:rsidP="00BE38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 (далее – ФГОС основного общего образования);</w:t>
      </w:r>
    </w:p>
    <w:p w:rsidR="00BE3892" w:rsidRPr="00BE3892" w:rsidRDefault="00BE3892" w:rsidP="00BE38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BE3892" w:rsidRPr="00BE3892" w:rsidRDefault="00BE3892" w:rsidP="00BE38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Российской Федерации от 25.10.1991 № 1807-1 (ред. от 12.03.2014) «О языках народов Российской Федерации»;</w:t>
      </w:r>
    </w:p>
    <w:p w:rsidR="00BE3892" w:rsidRPr="00BE3892" w:rsidRDefault="00BE3892" w:rsidP="00BE38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BE3892" w:rsidRPr="00BE3892" w:rsidRDefault="00BE3892" w:rsidP="00BE38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СанПиН 2.4.2.2821–10 «Санитарно-эпидемиологические требования к условиям и организации обучения в общеобразовательных учреждениях» от 29.12.2010 № 189 </w:t>
      </w: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изменениями и дополнениями от 24 ноября 2015 г.)</w:t>
      </w: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3892" w:rsidRPr="00BE3892" w:rsidRDefault="00BE3892" w:rsidP="00BE38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Постановления Главного государственного санитарного врача РФ (от 04.07.2014 № 41)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E3892" w:rsidRPr="00BE3892" w:rsidRDefault="00BE3892" w:rsidP="00BE38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Примерной основной образовательной программы основного общего образования (</w:t>
      </w:r>
      <w:proofErr w:type="gramStart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одобрена</w:t>
      </w:r>
      <w:proofErr w:type="gramEnd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BE3892" w:rsidRPr="00BE3892" w:rsidRDefault="00BE3892" w:rsidP="00BE38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(от 22.07.2013 № 68-ЗРТ) «Об образовании»;</w:t>
      </w:r>
    </w:p>
    <w:p w:rsidR="00BE3892" w:rsidRPr="00BE3892" w:rsidRDefault="00BE3892" w:rsidP="00BE38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Республики Татарстан (от 08.07.1992 № 1560-XII) «О государственных языках Республики Татарстан и других языках в Республике Татарстан»;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Письма МО и Н РФ от 08.10.2010 № ИК-1494/19 «О введении третьего часа физической культуры»;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- Письма МО и Н РФ от 25.05.2015 №08-761 «Об изучении предметных областей: «Основы религиозных культур и светской этики» и «Основы духовно-нравственной культуры народов России»;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- Приказа МО и Н РФ от 31.12.2015 №1577 «О внесении изменений в федеральный государственный образовательный стандарт основного общего образования, утвержденный приказом МО и Н РФ от 17.12.2010г. № 1897»;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 Основной образовательной программы ФГОС ООО МБОУ «Яна </w:t>
      </w:r>
      <w:proofErr w:type="spellStart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Булякская</w:t>
      </w:r>
      <w:proofErr w:type="spellEnd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  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79646" w:themeColor="accent6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учебного плана в 5-9 классах направлена на формирование базовых основ и фундамента всего последующего обучения, в том числе: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универсальных учебных действий;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познавательной мотивации и интересов учащихся,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людьми.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Приоритетами при формировании учебного плана школы являются: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защита обучающихся от перегрузок и сохранение их психологического и физического здоровья;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преемственность образовательных программ на разных ступенях образования.</w:t>
      </w:r>
    </w:p>
    <w:p w:rsidR="00BE3892" w:rsidRDefault="00BE3892" w:rsidP="00BE38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3892" w:rsidRDefault="00BE3892" w:rsidP="00BE38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для 5-9 классов ориентирован на 34 учебные недели в год. Продолжительность уроков 45 минут.</w:t>
      </w:r>
      <w:r w:rsidRPr="00BE389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gramStart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Уставом школы и в соответствии с Санитарно-эпидемиологическими правилами и нормативами (СанПиН 2.4.4.2599-10, утвержденными постановлением № 25 от 19 апреля </w:t>
      </w:r>
      <w:proofErr w:type="gramEnd"/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2010 года, зарегистрированные в Минюсте России 26.05.2010 года, регистрационный № 17378), установлена учебная неделя продолжительностью 6 дней в 5-9 классах.</w:t>
      </w:r>
      <w:proofErr w:type="gramEnd"/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5-м классе введены новые учебные предметы «География» и «Биология», которые преподаются в объеме 1 часа в неделю.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изучение предмета «Искусство» в 5, 6, 7  классах отводится 2 часа в неделю. Данный предмет представлен двумя образовательными компонентами – «Изобразительное искусство» и «Музыка» по 1 часу в неделю.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Учебный предмет «Иностранный язык» (английский) изучается по 3 часа в неделю. В 9 классе введен предмет «Иностранный язык (второй)» - немецкий. Освоение предмета второго иностранного языка в основной школе предполагает применение коммуникативного подхода в обучении иностранному языку.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Учебный предмет «Иностранный язык (второй)» обеспечивает формирование и развитие иноязычных коммуникативных умений и языковых навыков, которые необходимы </w:t>
      </w:r>
      <w:proofErr w:type="gramStart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продолжения образования в школе или в системе среднего профессионального образования.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предметную область «Математика и информатика» входят: математика, алгебра, геометрия, информатика.</w:t>
      </w:r>
      <w:proofErr w:type="gramEnd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предмет «Математика» изучается в 5-6 классах в объеме 5 часов в неделю, в 7-9 классах изучаются учебные предметы «Алгебра» в объеме 3 часов и «Геометрия» в объеме 2 часов в неделю. Учебный предмет «Информатика» изучается в 7-9 классах в объеме 1 часа в неделю.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преподавание учебного предмета «Физическая культура» в 5-9 классах отводится 2 часа в неделю. </w:t>
      </w:r>
      <w:proofErr w:type="gramStart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увеличения двигательной активности обучающихся и руководствуясь «Методическими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Федерации», направленным письмом Министерства образования и науки России от 08.10.2010г.№ИК-1494/19 «О введении третьего часа физической культуры» в 7,9 классах из части, формируемой участниками образовательных отношений, добавлен 1 час на изучение предмета «Физическая культура</w:t>
      </w:r>
      <w:proofErr w:type="gramEnd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 5, 6 классах третий час предмета «Физическая культура» реализуется школой за счет часов внеурочной деятельности.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7 классе введены новые учебные предметы: «Информатика», на преподавание которой отводится 1 час в неделю, и «Физика» на преподавание которой отводится 2 часа в неделю.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предметной области «Родной язык и родная литература» изучаются предметы «Родной язык (татарский)» и «Родная литература (татарская)» по заявлениям родителей (законных представителей).</w:t>
      </w:r>
      <w:proofErr w:type="gramEnd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5,6 классах на изучение «Родного (татарского) языка» отводится 3 часа в неделю, в 7, 9 классах - 2 часа в неделю. На изучение «Родной литературы» - 2 часа в неделю.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Учебный предмет «ОБЖ» изучается в 9 классе в объеме 1 часа в неделю.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</w:t>
      </w:r>
      <w:r w:rsidRPr="00BE38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Использование часов из части, формируемой участниками образовательных отношений, на уровне основного общего образования</w:t>
      </w: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7,9 классах из части, формируемой участниками образовательных отношений, добавлен 1 час на изучение предмета «Физкультура», для формирования и развития экологического мышления в 7 классе 1 час передан на изучение предмета «Биология».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Основная образовательная программа основного общего образования реализуется через учебный план и внеурочную деятельность. Внеурочная деятельность выводится за рамки учебного плана. После окончания учебных занятий в школе для восстановления работоспособности обучающихся организуется отдых длительностью не менее 1 часа.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Формы, периодичность и порядок текущего контроля успеваемости и промежуточной аттестации </w:t>
      </w:r>
      <w:proofErr w:type="gramStart"/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устанавливаются локальными нормативными актами школы.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Промежуточная аттестация проводится согласно годовому календарному графику. Форма промежуточной аттестации «выставление годовой оценки» применяется только для </w:t>
      </w:r>
      <w:proofErr w:type="gramStart"/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очной формы обучения. </w:t>
      </w:r>
    </w:p>
    <w:p w:rsidR="00BE3892" w:rsidRPr="00BE3892" w:rsidRDefault="00BE3892" w:rsidP="00BE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Учебный план полностью обеспечен программно-методическими пособиями, учебниками и учебно-методической литературой.</w:t>
      </w: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 основного общего образования для 5-9 классов</w:t>
      </w:r>
    </w:p>
    <w:p w:rsidR="00BE3892" w:rsidRPr="00BE3892" w:rsidRDefault="00BE3892" w:rsidP="00BE38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9979" w:type="dxa"/>
        <w:tblInd w:w="103" w:type="dxa"/>
        <w:tblLook w:val="04A0" w:firstRow="1" w:lastRow="0" w:firstColumn="1" w:lastColumn="0" w:noHBand="0" w:noVBand="1"/>
      </w:tblPr>
      <w:tblGrid>
        <w:gridCol w:w="2540"/>
        <w:gridCol w:w="2852"/>
        <w:gridCol w:w="850"/>
        <w:gridCol w:w="709"/>
        <w:gridCol w:w="709"/>
        <w:gridCol w:w="675"/>
        <w:gridCol w:w="599"/>
        <w:gridCol w:w="1045"/>
      </w:tblGrid>
      <w:tr w:rsidR="00BE3892" w:rsidRPr="00BE3892" w:rsidTr="006629F3">
        <w:trPr>
          <w:trHeight w:val="495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Предметные области </w:t>
            </w:r>
          </w:p>
        </w:tc>
        <w:tc>
          <w:tcPr>
            <w:tcW w:w="28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Учебные предметы </w:t>
            </w:r>
          </w:p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5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Кол-во часов  в неделю</w:t>
            </w:r>
          </w:p>
        </w:tc>
      </w:tr>
      <w:tr w:rsidR="00BE3892" w:rsidRPr="00BE3892" w:rsidTr="006629F3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BE3892" w:rsidRPr="00BE3892" w:rsidTr="006629F3">
        <w:trPr>
          <w:trHeight w:val="21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E38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</w:p>
        </w:tc>
      </w:tr>
      <w:tr w:rsidR="00BE3892" w:rsidRPr="00BE3892" w:rsidTr="006629F3">
        <w:trPr>
          <w:trHeight w:val="304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  и литература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BE3892" w:rsidRPr="00BE3892" w:rsidTr="006629F3">
        <w:trPr>
          <w:trHeight w:val="3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BE3892" w:rsidRPr="00BE3892" w:rsidTr="006629F3">
        <w:trPr>
          <w:trHeight w:val="3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BE3892" w:rsidRPr="00BE3892" w:rsidTr="006629F3">
        <w:trPr>
          <w:trHeight w:val="3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литература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BA3644" w:rsidRPr="00BE3892" w:rsidTr="002C3221">
        <w:trPr>
          <w:trHeight w:val="49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3644" w:rsidRPr="00BE3892" w:rsidRDefault="00BA3644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644" w:rsidRPr="00BE3892" w:rsidRDefault="00BA3644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644" w:rsidRDefault="00BA3644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A3644" w:rsidRPr="00BE3892" w:rsidRDefault="00BA3644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644" w:rsidRDefault="00BA3644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A3644" w:rsidRPr="00BE3892" w:rsidRDefault="00BA3644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644" w:rsidRDefault="00BA3644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A3644" w:rsidRPr="00BE3892" w:rsidRDefault="00BA3644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3644" w:rsidRPr="00BE3892" w:rsidRDefault="00BA3644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3644" w:rsidRDefault="00BA3644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A3644" w:rsidRPr="00BE3892" w:rsidRDefault="00BA3644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644" w:rsidRDefault="00BA3644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  <w:p w:rsidR="00BA3644" w:rsidRPr="00BE3892" w:rsidRDefault="00BA3644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3644" w:rsidRPr="00BE3892" w:rsidTr="002C3221">
        <w:trPr>
          <w:trHeight w:val="31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644" w:rsidRPr="00BE3892" w:rsidRDefault="00BA3644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3644" w:rsidRPr="00BE3892" w:rsidRDefault="00BA3644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иностранный язык (немецкий)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3644" w:rsidRPr="00BE3892" w:rsidRDefault="00BA3644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3644" w:rsidRPr="00BE3892" w:rsidRDefault="00BA3644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3644" w:rsidRPr="00BE3892" w:rsidRDefault="00BA3644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3644" w:rsidRPr="00BE3892" w:rsidRDefault="00BA3644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3644" w:rsidRPr="00BE3892" w:rsidRDefault="00BA3644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3644" w:rsidRPr="00BE3892" w:rsidRDefault="00BA3644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BE3892" w:rsidRPr="00BE3892" w:rsidTr="006629F3">
        <w:trPr>
          <w:trHeight w:val="274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BE3892" w:rsidRPr="00BE3892" w:rsidTr="006629F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BE3892" w:rsidRPr="00BE3892" w:rsidTr="006629F3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E3892" w:rsidRPr="00BE3892" w:rsidTr="006629F3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BE3892" w:rsidRPr="00BE3892" w:rsidTr="006629F3">
        <w:trPr>
          <w:trHeight w:val="255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BE3892" w:rsidRPr="00BE3892" w:rsidTr="006629F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BE3892" w:rsidRPr="00BE3892" w:rsidTr="006629F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BE3892" w:rsidRPr="00BE3892" w:rsidTr="006629F3">
        <w:trPr>
          <w:trHeight w:val="300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5</w:t>
            </w:r>
          </w:p>
        </w:tc>
      </w:tr>
      <w:tr w:rsidR="00BE3892" w:rsidRPr="00BE3892" w:rsidTr="006629F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</w:tr>
      <w:tr w:rsidR="00BE3892" w:rsidRPr="00BE3892" w:rsidTr="006629F3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E3892" w:rsidRPr="00BE3892" w:rsidTr="006629F3">
        <w:trPr>
          <w:trHeight w:val="255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</w:tr>
      <w:tr w:rsidR="00BE3892" w:rsidRPr="00BE3892" w:rsidTr="006629F3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BE3892" w:rsidRPr="00BE3892" w:rsidTr="006629F3">
        <w:trPr>
          <w:trHeight w:val="25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BE3892" w:rsidRPr="00BE3892" w:rsidTr="006629F3">
        <w:trPr>
          <w:trHeight w:val="315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основы безопасности  жизнедеятельности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 жизнедеятельности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BE3892" w:rsidRPr="00BE3892" w:rsidTr="006629F3">
        <w:trPr>
          <w:trHeight w:val="585"/>
        </w:trPr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BE3892" w:rsidRPr="00BE3892" w:rsidTr="006629F3">
        <w:trPr>
          <w:trHeight w:val="36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BE3892" w:rsidRPr="00BE3892" w:rsidTr="006629F3">
        <w:trPr>
          <w:trHeight w:val="255"/>
        </w:trPr>
        <w:tc>
          <w:tcPr>
            <w:tcW w:w="5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133</w:t>
            </w:r>
          </w:p>
        </w:tc>
      </w:tr>
      <w:tr w:rsidR="00BE3892" w:rsidRPr="00BE3892" w:rsidTr="006629F3">
        <w:trPr>
          <w:trHeight w:val="255"/>
        </w:trPr>
        <w:tc>
          <w:tcPr>
            <w:tcW w:w="5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 w:eastAsia="ru-RU"/>
              </w:rPr>
              <w:t>Част</w:t>
            </w:r>
            <w:r w:rsidRPr="00BE389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ь, формируемая участниками  образовательных отношений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BE3892" w:rsidRPr="00BE3892" w:rsidTr="006629F3">
        <w:trPr>
          <w:trHeight w:val="255"/>
        </w:trPr>
        <w:tc>
          <w:tcPr>
            <w:tcW w:w="5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E3892" w:rsidRPr="00BE3892" w:rsidTr="006629F3">
        <w:trPr>
          <w:trHeight w:val="285"/>
        </w:trPr>
        <w:tc>
          <w:tcPr>
            <w:tcW w:w="5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E3892" w:rsidRPr="00BE3892" w:rsidTr="006629F3">
        <w:trPr>
          <w:trHeight w:val="293"/>
        </w:trPr>
        <w:tc>
          <w:tcPr>
            <w:tcW w:w="5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Максимально допустимая недельная нагрузка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</w:t>
            </w:r>
          </w:p>
        </w:tc>
      </w:tr>
    </w:tbl>
    <w:p w:rsidR="00BE3892" w:rsidRPr="00BE3892" w:rsidRDefault="00BE3892" w:rsidP="00BE38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Примечание:</w:t>
      </w: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нет 8 класса</w:t>
      </w:r>
    </w:p>
    <w:p w:rsidR="00BE3892" w:rsidRPr="00BE3892" w:rsidRDefault="00BE3892" w:rsidP="00BE38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к учебному плану</w:t>
      </w:r>
    </w:p>
    <w:p w:rsidR="00BE3892" w:rsidRPr="00BE3892" w:rsidRDefault="00BE3892" w:rsidP="00BE38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МБОУ «Яна </w:t>
      </w:r>
      <w:proofErr w:type="spellStart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Булякская</w:t>
      </w:r>
      <w:proofErr w:type="spellEnd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на 2020/2021   уч. год</w:t>
      </w: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</w:t>
      </w:r>
    </w:p>
    <w:p w:rsidR="00BE3892" w:rsidRPr="00BE3892" w:rsidRDefault="00BE3892" w:rsidP="00BE3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промежуточной аттестации по учебным дисциплинам  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26"/>
        <w:gridCol w:w="992"/>
        <w:gridCol w:w="992"/>
        <w:gridCol w:w="992"/>
        <w:gridCol w:w="1276"/>
        <w:gridCol w:w="1276"/>
        <w:gridCol w:w="1134"/>
        <w:gridCol w:w="567"/>
        <w:gridCol w:w="1134"/>
      </w:tblGrid>
      <w:tr w:rsidR="00BE3892" w:rsidRPr="00BE3892" w:rsidTr="006629F3">
        <w:trPr>
          <w:trHeight w:val="239"/>
        </w:trPr>
        <w:tc>
          <w:tcPr>
            <w:tcW w:w="1985" w:type="dxa"/>
            <w:vMerge w:val="restart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789" w:type="dxa"/>
            <w:gridSpan w:val="9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BE3892" w:rsidRPr="00BE3892" w:rsidTr="006629F3">
        <w:trPr>
          <w:trHeight w:val="431"/>
        </w:trPr>
        <w:tc>
          <w:tcPr>
            <w:tcW w:w="1985" w:type="dxa"/>
            <w:vMerge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E3892" w:rsidRPr="00BE3892" w:rsidTr="006629F3">
        <w:tc>
          <w:tcPr>
            <w:tcW w:w="10774" w:type="dxa"/>
            <w:gridSpan w:val="10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НАЧАЛЬНЫЙ УРОВЕНЬ ОБРАЗОВАНИЯ</w:t>
            </w:r>
          </w:p>
        </w:tc>
      </w:tr>
      <w:tr w:rsidR="00BE3892" w:rsidRPr="00BE3892" w:rsidTr="006629F3">
        <w:tc>
          <w:tcPr>
            <w:tcW w:w="1985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553"/>
        </w:trPr>
        <w:tc>
          <w:tcPr>
            <w:tcW w:w="1985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ГО/ОЧ</w:t>
            </w: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ГО/ОЧ</w:t>
            </w: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ГО/ОЧ</w:t>
            </w: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96"/>
        </w:trPr>
        <w:tc>
          <w:tcPr>
            <w:tcW w:w="1985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586"/>
        </w:trPr>
        <w:tc>
          <w:tcPr>
            <w:tcW w:w="1985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на родном языке 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ГО/ОЧ</w:t>
            </w: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ГО/ОЧ</w:t>
            </w: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ГО/ОЧ</w:t>
            </w: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599"/>
        </w:trPr>
        <w:tc>
          <w:tcPr>
            <w:tcW w:w="1985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c>
          <w:tcPr>
            <w:tcW w:w="1985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c>
          <w:tcPr>
            <w:tcW w:w="1985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270"/>
        </w:trPr>
        <w:tc>
          <w:tcPr>
            <w:tcW w:w="1985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c>
          <w:tcPr>
            <w:tcW w:w="1985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589"/>
        </w:trPr>
        <w:tc>
          <w:tcPr>
            <w:tcW w:w="1985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spellStart"/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spellStart"/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spellStart"/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c>
          <w:tcPr>
            <w:tcW w:w="1985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c>
          <w:tcPr>
            <w:tcW w:w="1985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ГО/СН</w:t>
            </w: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ГО/СН</w:t>
            </w: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ГО/СН</w:t>
            </w: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88"/>
        </w:trPr>
        <w:tc>
          <w:tcPr>
            <w:tcW w:w="10774" w:type="dxa"/>
            <w:gridSpan w:val="10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УРОВЕНЬ ОБРАЗОВАНИЯ</w:t>
            </w:r>
          </w:p>
        </w:tc>
      </w:tr>
      <w:tr w:rsidR="00BE3892" w:rsidRPr="00BE3892" w:rsidTr="006629F3">
        <w:trPr>
          <w:trHeight w:val="56"/>
        </w:trPr>
        <w:tc>
          <w:tcPr>
            <w:tcW w:w="1985" w:type="dxa"/>
            <w:shd w:val="clear" w:color="auto" w:fill="auto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ГО/И</w:t>
            </w:r>
          </w:p>
        </w:tc>
      </w:tr>
      <w:tr w:rsidR="00BE3892" w:rsidRPr="00BE3892" w:rsidTr="006629F3">
        <w:tc>
          <w:tcPr>
            <w:tcW w:w="1985" w:type="dxa"/>
            <w:shd w:val="clear" w:color="auto" w:fill="auto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ГО/ОЧ</w:t>
            </w: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ГО/ОЧ</w:t>
            </w: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ГО/ОЧ</w:t>
            </w: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ГО/ОЧ</w:t>
            </w:r>
          </w:p>
        </w:tc>
      </w:tr>
      <w:tr w:rsidR="00BE3892" w:rsidRPr="00BE3892" w:rsidTr="006629F3">
        <w:tc>
          <w:tcPr>
            <w:tcW w:w="1985" w:type="dxa"/>
            <w:shd w:val="clear" w:color="auto" w:fill="auto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ГО/КД</w:t>
            </w:r>
          </w:p>
        </w:tc>
      </w:tr>
      <w:tr w:rsidR="00BE3892" w:rsidRPr="00BE3892" w:rsidTr="006629F3">
        <w:tc>
          <w:tcPr>
            <w:tcW w:w="1985" w:type="dxa"/>
            <w:shd w:val="clear" w:color="auto" w:fill="auto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литература 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tabs>
                <w:tab w:val="center" w:pos="192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ГО/ОЧ</w:t>
            </w: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ГО/ОЧ</w:t>
            </w: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tabs>
                <w:tab w:val="center" w:pos="192"/>
              </w:tabs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ГО/ОЧ</w:t>
            </w: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ГО/ОЧ</w:t>
            </w:r>
          </w:p>
        </w:tc>
      </w:tr>
      <w:tr w:rsidR="00BE3892" w:rsidRPr="00BE3892" w:rsidTr="00FD29FB">
        <w:trPr>
          <w:trHeight w:val="315"/>
        </w:trPr>
        <w:tc>
          <w:tcPr>
            <w:tcW w:w="1985" w:type="dxa"/>
            <w:shd w:val="clear" w:color="auto" w:fill="auto"/>
            <w:vAlign w:val="bottom"/>
          </w:tcPr>
          <w:p w:rsidR="00FD29FB" w:rsidRPr="00BE3892" w:rsidRDefault="00BE3892" w:rsidP="00FD2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Англ. </w:t>
            </w:r>
            <w:r w:rsidR="00FD2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FD29FB" w:rsidRPr="00BE3892" w:rsidTr="006629F3">
        <w:trPr>
          <w:trHeight w:val="225"/>
        </w:trPr>
        <w:tc>
          <w:tcPr>
            <w:tcW w:w="1985" w:type="dxa"/>
            <w:shd w:val="clear" w:color="auto" w:fill="auto"/>
            <w:vAlign w:val="bottom"/>
          </w:tcPr>
          <w:p w:rsidR="00FD29FB" w:rsidRPr="00BE3892" w:rsidRDefault="00FD29FB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426" w:type="dxa"/>
          </w:tcPr>
          <w:p w:rsidR="00FD29FB" w:rsidRPr="00BE3892" w:rsidRDefault="00FD29FB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D29FB" w:rsidRPr="00BE3892" w:rsidRDefault="00FD29FB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D29FB" w:rsidRPr="00BE3892" w:rsidRDefault="00FD29FB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D29FB" w:rsidRPr="00BE3892" w:rsidRDefault="00FD29FB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D29FB" w:rsidRPr="00BE3892" w:rsidRDefault="00FD29FB" w:rsidP="00BE389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FD29FB" w:rsidRPr="00BE3892" w:rsidRDefault="00FD29FB" w:rsidP="00BE38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29FB" w:rsidRPr="00BE3892" w:rsidRDefault="00FD29FB" w:rsidP="00BE389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FD29FB" w:rsidRPr="00BE3892" w:rsidRDefault="00FD29FB" w:rsidP="00BE38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FD29FB" w:rsidRPr="00BE3892" w:rsidRDefault="00FD29FB" w:rsidP="00BE389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BE3892" w:rsidRPr="00BE3892" w:rsidTr="006629F3">
        <w:tc>
          <w:tcPr>
            <w:tcW w:w="1985" w:type="dxa"/>
            <w:shd w:val="clear" w:color="auto" w:fill="auto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c>
          <w:tcPr>
            <w:tcW w:w="1985" w:type="dxa"/>
            <w:shd w:val="clear" w:color="auto" w:fill="auto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BE3892" w:rsidRPr="00BE3892" w:rsidTr="006629F3">
        <w:tc>
          <w:tcPr>
            <w:tcW w:w="1985" w:type="dxa"/>
            <w:shd w:val="clear" w:color="auto" w:fill="auto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BE3892" w:rsidRPr="00BE3892" w:rsidTr="006629F3">
        <w:tc>
          <w:tcPr>
            <w:tcW w:w="1985" w:type="dxa"/>
            <w:shd w:val="clear" w:color="auto" w:fill="auto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BE3892" w:rsidRPr="00BE3892" w:rsidTr="006629F3">
        <w:tc>
          <w:tcPr>
            <w:tcW w:w="1985" w:type="dxa"/>
            <w:shd w:val="clear" w:color="auto" w:fill="auto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</w:t>
            </w:r>
          </w:p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</w:tr>
      <w:tr w:rsidR="00BE3892" w:rsidRPr="00BE3892" w:rsidTr="006629F3">
        <w:tc>
          <w:tcPr>
            <w:tcW w:w="1985" w:type="dxa"/>
            <w:shd w:val="clear" w:color="auto" w:fill="auto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</w:tr>
      <w:tr w:rsidR="00BE3892" w:rsidRPr="00BE3892" w:rsidTr="006629F3">
        <w:tc>
          <w:tcPr>
            <w:tcW w:w="1985" w:type="dxa"/>
            <w:shd w:val="clear" w:color="auto" w:fill="auto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</w:tr>
      <w:tr w:rsidR="00BE3892" w:rsidRPr="00BE3892" w:rsidTr="006629F3">
        <w:tc>
          <w:tcPr>
            <w:tcW w:w="1985" w:type="dxa"/>
            <w:shd w:val="clear" w:color="auto" w:fill="auto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BE3892" w:rsidRPr="00BE3892" w:rsidTr="006629F3">
        <w:tc>
          <w:tcPr>
            <w:tcW w:w="1985" w:type="dxa"/>
            <w:shd w:val="clear" w:color="auto" w:fill="auto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BE3892" w:rsidRPr="00BE3892" w:rsidTr="006629F3">
        <w:tc>
          <w:tcPr>
            <w:tcW w:w="1985" w:type="dxa"/>
            <w:shd w:val="clear" w:color="auto" w:fill="auto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ГО/ТКР</w:t>
            </w:r>
          </w:p>
        </w:tc>
      </w:tr>
      <w:tr w:rsidR="00BE3892" w:rsidRPr="00BE3892" w:rsidTr="006629F3">
        <w:tc>
          <w:tcPr>
            <w:tcW w:w="1985" w:type="dxa"/>
            <w:shd w:val="clear" w:color="auto" w:fill="auto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(муз)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</w:tr>
      <w:tr w:rsidR="00BE3892" w:rsidRPr="00BE3892" w:rsidTr="006629F3">
        <w:tc>
          <w:tcPr>
            <w:tcW w:w="1985" w:type="dxa"/>
            <w:shd w:val="clear" w:color="auto" w:fill="auto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spellStart"/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spellStart"/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spellStart"/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c>
          <w:tcPr>
            <w:tcW w:w="1985" w:type="dxa"/>
            <w:shd w:val="clear" w:color="auto" w:fill="auto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</w:tr>
      <w:tr w:rsidR="00BE3892" w:rsidRPr="00BE3892" w:rsidTr="006629F3">
        <w:trPr>
          <w:trHeight w:val="360"/>
        </w:trPr>
        <w:tc>
          <w:tcPr>
            <w:tcW w:w="1985" w:type="dxa"/>
            <w:shd w:val="clear" w:color="auto" w:fill="auto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ОБЖ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ГО/Т</w:t>
            </w:r>
          </w:p>
        </w:tc>
      </w:tr>
      <w:tr w:rsidR="00BE3892" w:rsidRPr="00BE3892" w:rsidTr="006629F3">
        <w:trPr>
          <w:trHeight w:val="279"/>
        </w:trPr>
        <w:tc>
          <w:tcPr>
            <w:tcW w:w="1985" w:type="dxa"/>
            <w:shd w:val="clear" w:color="auto" w:fill="auto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ГО/СН</w:t>
            </w:r>
          </w:p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ГО/СН</w:t>
            </w: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ГО/СН</w:t>
            </w:r>
          </w:p>
        </w:tc>
      </w:tr>
      <w:tr w:rsidR="00BE3892" w:rsidRPr="00BE3892" w:rsidTr="006629F3">
        <w:trPr>
          <w:trHeight w:val="297"/>
        </w:trPr>
        <w:tc>
          <w:tcPr>
            <w:tcW w:w="1985" w:type="dxa"/>
            <w:shd w:val="clear" w:color="auto" w:fill="auto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426" w:type="dxa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E3892" w:rsidRPr="00BE3892" w:rsidRDefault="00FD29FB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3892" w:rsidRPr="00BE3892" w:rsidRDefault="00BE3892" w:rsidP="00BE3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*Во 2-9 классах проводится комплексная работа с целью выявления усвоения учащимися </w:t>
      </w:r>
      <w:proofErr w:type="spellStart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</w:t>
      </w:r>
    </w:p>
    <w:p w:rsidR="00BE3892" w:rsidRPr="00BE3892" w:rsidRDefault="00BE3892" w:rsidP="00BE389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обозначения:</w:t>
      </w: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изложение</w:t>
      </w: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– годовая оценка</w:t>
      </w: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КД – контрольный диктант с грамматическим заданием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52"/>
        <w:gridCol w:w="4953"/>
      </w:tblGrid>
      <w:tr w:rsidR="00BE3892" w:rsidRPr="00BE3892" w:rsidTr="006629F3">
        <w:trPr>
          <w:trHeight w:val="56"/>
        </w:trPr>
        <w:tc>
          <w:tcPr>
            <w:tcW w:w="4952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контрольная работа                                            </w:t>
            </w:r>
          </w:p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практическая работа         </w:t>
            </w:r>
          </w:p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      </w:t>
            </w:r>
          </w:p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проектная работа                                                    </w:t>
            </w:r>
          </w:p>
        </w:tc>
        <w:tc>
          <w:tcPr>
            <w:tcW w:w="4953" w:type="dxa"/>
            <w:shd w:val="clear" w:color="auto" w:fill="auto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</w:p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ОЧ – осмысленное чтение</w:t>
      </w: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СН – сдача нормативов</w:t>
      </w: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ТК</w:t>
      </w:r>
      <w:proofErr w:type="gramStart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тестирование, содержащее вопросы с кратким </w:t>
      </w:r>
      <w:proofErr w:type="spellStart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развѐрнутым</w:t>
      </w:r>
      <w:proofErr w:type="spellEnd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ответом</w:t>
      </w: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творческая работа</w:t>
      </w: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left="8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ind w:left="89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BE3892" w:rsidRPr="00BE3892" w:rsidRDefault="00BE3892" w:rsidP="00BE3892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промежуточной аттестации </w:t>
      </w:r>
      <w:proofErr w:type="gramStart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E3892" w:rsidRPr="00BE3892" w:rsidRDefault="00BE3892" w:rsidP="00BE3892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получающих</w:t>
      </w:r>
      <w:proofErr w:type="gramEnd"/>
      <w:r w:rsidRPr="00BE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в форме семейного образования</w:t>
      </w:r>
    </w:p>
    <w:p w:rsidR="00BE3892" w:rsidRPr="00BE3892" w:rsidRDefault="00BE3892" w:rsidP="00BE3892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420"/>
        <w:gridCol w:w="560"/>
        <w:gridCol w:w="860"/>
        <w:gridCol w:w="840"/>
        <w:gridCol w:w="1040"/>
        <w:gridCol w:w="1000"/>
        <w:gridCol w:w="200"/>
        <w:gridCol w:w="760"/>
        <w:gridCol w:w="160"/>
        <w:gridCol w:w="820"/>
        <w:gridCol w:w="980"/>
        <w:gridCol w:w="1000"/>
      </w:tblGrid>
      <w:tr w:rsidR="00BE3892" w:rsidRPr="00BE3892" w:rsidTr="006629F3">
        <w:trPr>
          <w:trHeight w:val="266"/>
        </w:trPr>
        <w:tc>
          <w:tcPr>
            <w:tcW w:w="25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66" w:lineRule="exact"/>
              <w:ind w:left="8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66" w:lineRule="exact"/>
              <w:ind w:left="5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BE3892" w:rsidRPr="00BE3892" w:rsidTr="006629F3">
        <w:trPr>
          <w:trHeight w:val="48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14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2*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3*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4" w:lineRule="exact"/>
              <w:ind w:right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4*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5*</w:t>
            </w: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4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6*</w:t>
            </w: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4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7*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8*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9*</w:t>
            </w:r>
          </w:p>
        </w:tc>
      </w:tr>
      <w:tr w:rsidR="00BE3892" w:rsidRPr="00BE3892" w:rsidTr="006629F3">
        <w:trPr>
          <w:trHeight w:val="7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214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0" w:type="dxa"/>
            <w:gridSpan w:val="6"/>
            <w:tcBorders>
              <w:bottom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4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НАЧАЛЬНЫЙ УРОВЕНЬ ОБРАЗОВАНИЯ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E3892" w:rsidRPr="00BE3892" w:rsidTr="006629F3">
        <w:trPr>
          <w:trHeight w:val="258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8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10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10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60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58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87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58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Лит. чт. на </w:t>
            </w:r>
            <w:proofErr w:type="spell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зыке</w:t>
            </w:r>
            <w:proofErr w:type="spellEnd"/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51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58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</w:t>
            </w:r>
            <w:proofErr w:type="spellEnd"/>
            <w:proofErr w:type="gramEnd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5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281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264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</w:t>
            </w:r>
            <w:proofErr w:type="spellEnd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51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58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58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60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</w:t>
            </w:r>
            <w:proofErr w:type="spellEnd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3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3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58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3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3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58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1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00" w:type="dxa"/>
            <w:gridSpan w:val="6"/>
            <w:vAlign w:val="bottom"/>
          </w:tcPr>
          <w:p w:rsidR="00BE3892" w:rsidRPr="00BE3892" w:rsidRDefault="00BE3892" w:rsidP="00BE3892">
            <w:pPr>
              <w:spacing w:after="0" w:line="214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ОСНОВНОЙ УРОВЕНЬ ОБРАЗОВАНИЯ</w:t>
            </w:r>
          </w:p>
        </w:tc>
        <w:tc>
          <w:tcPr>
            <w:tcW w:w="82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E3892" w:rsidRPr="00BE3892" w:rsidTr="006629F3">
        <w:trPr>
          <w:trHeight w:val="92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BE3892" w:rsidRPr="00BE3892" w:rsidTr="006629F3">
        <w:trPr>
          <w:trHeight w:val="258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6"/>
                <w:sz w:val="20"/>
                <w:szCs w:val="20"/>
                <w:lang w:eastAsia="ru-RU"/>
              </w:rPr>
              <w:t>И</w:t>
            </w:r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60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6"/>
                <w:sz w:val="20"/>
                <w:szCs w:val="20"/>
                <w:lang w:eastAsia="ru-RU"/>
              </w:rPr>
              <w:t>ДС</w:t>
            </w: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6"/>
                <w:sz w:val="20"/>
                <w:szCs w:val="20"/>
                <w:lang w:eastAsia="ru-RU"/>
              </w:rPr>
              <w:t>ДС</w:t>
            </w: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6"/>
                <w:sz w:val="20"/>
                <w:szCs w:val="20"/>
                <w:lang w:eastAsia="ru-RU"/>
              </w:rPr>
              <w:t>ДС</w:t>
            </w:r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61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3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</w:tr>
      <w:tr w:rsidR="00BE3892" w:rsidRPr="00BE3892" w:rsidTr="006629F3">
        <w:trPr>
          <w:trHeight w:val="263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63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</w:t>
            </w:r>
            <w:proofErr w:type="spell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</w:t>
            </w: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</w:t>
            </w: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2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</w:t>
            </w:r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60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</w:t>
            </w:r>
            <w:proofErr w:type="spellEnd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яз. (</w:t>
            </w:r>
            <w:proofErr w:type="spellStart"/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left="4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</w:p>
        </w:tc>
      </w:tr>
      <w:tr w:rsidR="00BE3892" w:rsidRPr="00BE3892" w:rsidTr="006629F3">
        <w:trPr>
          <w:trHeight w:val="49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58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ин. </w:t>
            </w:r>
            <w:proofErr w:type="spell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proofErr w:type="gramStart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(нем)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left="4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58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51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58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58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60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5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6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</w:tr>
      <w:tr w:rsidR="00BE3892" w:rsidRPr="00BE3892" w:rsidTr="006629F3">
        <w:trPr>
          <w:trHeight w:val="281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263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63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89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60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/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КР</w:t>
            </w:r>
            <w:proofErr w:type="gramEnd"/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58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58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</w:tr>
      <w:tr w:rsidR="00BE3892" w:rsidRPr="00BE3892" w:rsidTr="006629F3">
        <w:trPr>
          <w:trHeight w:val="51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59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КР</w:t>
            </w:r>
            <w:proofErr w:type="gramEnd"/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58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60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58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892" w:rsidRPr="00BE3892" w:rsidTr="006629F3">
        <w:trPr>
          <w:trHeight w:val="48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58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</w:tr>
      <w:tr w:rsidR="00BE3892" w:rsidRPr="00BE3892" w:rsidTr="006629F3">
        <w:trPr>
          <w:trHeight w:val="70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BE3892" w:rsidRPr="00BE3892" w:rsidTr="006629F3">
        <w:trPr>
          <w:trHeight w:val="212"/>
        </w:trPr>
        <w:tc>
          <w:tcPr>
            <w:tcW w:w="2580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</w:tr>
      <w:tr w:rsidR="00BE3892" w:rsidRPr="00BE3892" w:rsidTr="006629F3">
        <w:trPr>
          <w:trHeight w:val="301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00" w:type="dxa"/>
            <w:tcBorders>
              <w:top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80"/>
              <w:jc w:val="center"/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ind w:right="120"/>
              <w:jc w:val="center"/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3892" w:rsidRPr="00BE3892" w:rsidTr="006629F3">
        <w:trPr>
          <w:trHeight w:val="4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</w:tbl>
    <w:p w:rsidR="00BE3892" w:rsidRPr="00BE3892" w:rsidRDefault="00BE3892" w:rsidP="00BE3892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3892" w:rsidRPr="00BE3892" w:rsidRDefault="00BE3892" w:rsidP="00BE3892">
      <w:pPr>
        <w:numPr>
          <w:ilvl w:val="0"/>
          <w:numId w:val="5"/>
        </w:numPr>
        <w:tabs>
          <w:tab w:val="left" w:pos="485"/>
        </w:tabs>
        <w:spacing w:after="0" w:line="234" w:lineRule="auto"/>
        <w:ind w:left="300" w:right="380" w:hanging="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389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1-9 </w:t>
      </w:r>
      <w:proofErr w:type="gramStart"/>
      <w:r w:rsidRPr="00BE3892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классах</w:t>
      </w:r>
      <w:proofErr w:type="gramEnd"/>
      <w:r w:rsidRPr="00BE38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проводится комплексная работа с целью выявления усвоения учащимися </w:t>
      </w:r>
      <w:proofErr w:type="spellStart"/>
      <w:r w:rsidRPr="00BE3892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метапредметных</w:t>
      </w:r>
      <w:proofErr w:type="spellEnd"/>
      <w:r w:rsidRPr="00BE38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компетенций. </w:t>
      </w:r>
    </w:p>
    <w:p w:rsidR="00BE3892" w:rsidRPr="00BE3892" w:rsidRDefault="00BE3892" w:rsidP="00BE3892">
      <w:pPr>
        <w:tabs>
          <w:tab w:val="left" w:pos="485"/>
        </w:tabs>
        <w:spacing w:after="0" w:line="234" w:lineRule="auto"/>
        <w:ind w:left="300" w:right="3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389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Условные обозначения:</w:t>
      </w:r>
    </w:p>
    <w:p w:rsidR="00BE3892" w:rsidRPr="00BE3892" w:rsidRDefault="00BE3892" w:rsidP="00BE3892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2560"/>
        <w:gridCol w:w="2260"/>
        <w:gridCol w:w="2560"/>
      </w:tblGrid>
      <w:tr w:rsidR="00BE3892" w:rsidRPr="00BE3892" w:rsidTr="006629F3">
        <w:trPr>
          <w:trHeight w:val="222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23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proofErr w:type="gramEnd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контрольная работа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2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Изл</w:t>
            </w:r>
            <w:proofErr w:type="spellEnd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-изложение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2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Т-</w:t>
            </w:r>
            <w:proofErr w:type="gramEnd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тест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2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ОЧ-осмысленное чтение</w:t>
            </w:r>
          </w:p>
        </w:tc>
      </w:tr>
      <w:tr w:rsidR="00BE3892" w:rsidRPr="00BE3892" w:rsidTr="006629F3">
        <w:trPr>
          <w:trHeight w:val="264"/>
        </w:trPr>
        <w:tc>
          <w:tcPr>
            <w:tcW w:w="3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практическая работа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2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Д-диктант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ДС-диалог </w:t>
            </w:r>
            <w:proofErr w:type="spellStart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</w:t>
            </w:r>
            <w:proofErr w:type="spellEnd"/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38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 – годовая оценка</w:t>
            </w:r>
          </w:p>
        </w:tc>
      </w:tr>
      <w:tr w:rsidR="00BE3892" w:rsidRPr="00BE3892" w:rsidTr="006629F3">
        <w:trPr>
          <w:trHeight w:val="42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892" w:rsidRPr="00BE3892" w:rsidRDefault="00BE3892" w:rsidP="00BE3892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</w:tr>
    </w:tbl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E3892" w:rsidRPr="00BE3892" w:rsidSect="007569AA">
          <w:pgSz w:w="11900" w:h="16838"/>
          <w:pgMar w:top="0" w:right="266" w:bottom="415" w:left="840" w:header="0" w:footer="0" w:gutter="0"/>
          <w:cols w:space="720" w:equalWidth="0">
            <w:col w:w="10800"/>
          </w:cols>
        </w:sect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810" cy="8911114"/>
            <wp:effectExtent l="0" t="0" r="0" b="4445"/>
            <wp:docPr id="2" name="Рисунок 2" descr="F:\2020 - 2021 учебный год\У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20 - 2021 учебный год\УП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892" w:rsidRPr="00BE3892" w:rsidRDefault="00BE3892" w:rsidP="00BE3892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3892" w:rsidRPr="00BE3892" w:rsidRDefault="00BE3892" w:rsidP="00BE3892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3892" w:rsidRPr="00BE3892" w:rsidRDefault="00BE3892" w:rsidP="00BE3892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3892" w:rsidRPr="00BE3892" w:rsidRDefault="00BE3892" w:rsidP="00BE3892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3892" w:rsidRPr="00BE3892" w:rsidRDefault="00BE3892" w:rsidP="00BE3892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1B6D" w:rsidRDefault="00C21B6D"/>
    <w:sectPr w:rsidR="00C21B6D" w:rsidSect="007A58D5">
      <w:pgSz w:w="11906" w:h="16838"/>
      <w:pgMar w:top="1134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90C"/>
    <w:multiLevelType w:val="hybridMultilevel"/>
    <w:tmpl w:val="73086DF8"/>
    <w:lvl w:ilvl="0" w:tplc="3B848064">
      <w:start w:val="1"/>
      <w:numFmt w:val="bullet"/>
      <w:lvlText w:val="В"/>
      <w:lvlJc w:val="left"/>
    </w:lvl>
    <w:lvl w:ilvl="1" w:tplc="F1FE2758">
      <w:numFmt w:val="decimal"/>
      <w:lvlText w:val=""/>
      <w:lvlJc w:val="left"/>
    </w:lvl>
    <w:lvl w:ilvl="2" w:tplc="AFD4FB50">
      <w:numFmt w:val="decimal"/>
      <w:lvlText w:val=""/>
      <w:lvlJc w:val="left"/>
    </w:lvl>
    <w:lvl w:ilvl="3" w:tplc="F4E6D418">
      <w:numFmt w:val="decimal"/>
      <w:lvlText w:val=""/>
      <w:lvlJc w:val="left"/>
    </w:lvl>
    <w:lvl w:ilvl="4" w:tplc="5BBEE97A">
      <w:numFmt w:val="decimal"/>
      <w:lvlText w:val=""/>
      <w:lvlJc w:val="left"/>
    </w:lvl>
    <w:lvl w:ilvl="5" w:tplc="9DAE8736">
      <w:numFmt w:val="decimal"/>
      <w:lvlText w:val=""/>
      <w:lvlJc w:val="left"/>
    </w:lvl>
    <w:lvl w:ilvl="6" w:tplc="97CE616C">
      <w:numFmt w:val="decimal"/>
      <w:lvlText w:val=""/>
      <w:lvlJc w:val="left"/>
    </w:lvl>
    <w:lvl w:ilvl="7" w:tplc="03FADF6A">
      <w:numFmt w:val="decimal"/>
      <w:lvlText w:val=""/>
      <w:lvlJc w:val="left"/>
    </w:lvl>
    <w:lvl w:ilvl="8" w:tplc="5F1C29F0">
      <w:numFmt w:val="decimal"/>
      <w:lvlText w:val=""/>
      <w:lvlJc w:val="left"/>
    </w:lvl>
  </w:abstractNum>
  <w:abstractNum w:abstractNumId="1">
    <w:nsid w:val="1FD84BCB"/>
    <w:multiLevelType w:val="hybridMultilevel"/>
    <w:tmpl w:val="F69EC308"/>
    <w:lvl w:ilvl="0" w:tplc="1504B44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62486"/>
    <w:multiLevelType w:val="multilevel"/>
    <w:tmpl w:val="AFC0F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002AC1"/>
    <w:multiLevelType w:val="hybridMultilevel"/>
    <w:tmpl w:val="C706C19A"/>
    <w:lvl w:ilvl="0" w:tplc="B4F247D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A47F9E"/>
    <w:multiLevelType w:val="hybridMultilevel"/>
    <w:tmpl w:val="4BB6D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DD2"/>
    <w:rsid w:val="00703189"/>
    <w:rsid w:val="00870DD2"/>
    <w:rsid w:val="00BA3644"/>
    <w:rsid w:val="00BE3892"/>
    <w:rsid w:val="00C21B6D"/>
    <w:rsid w:val="00FD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E3892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E3892"/>
    <w:pPr>
      <w:keepNext/>
      <w:spacing w:after="0" w:line="240" w:lineRule="auto"/>
      <w:jc w:val="center"/>
      <w:outlineLvl w:val="1"/>
    </w:pPr>
    <w:rPr>
      <w:rFonts w:ascii="Courier" w:eastAsia="Arial Unicode MS" w:hAnsi="Courier" w:cs="Arial Unicode MS"/>
      <w:b/>
      <w:sz w:val="5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3892"/>
    <w:rPr>
      <w:rFonts w:ascii="Times New Roman" w:eastAsia="Arial Unicode MS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E3892"/>
    <w:rPr>
      <w:rFonts w:ascii="Courier" w:eastAsia="Arial Unicode MS" w:hAnsi="Courier" w:cs="Arial Unicode MS"/>
      <w:b/>
      <w:sz w:val="5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E3892"/>
  </w:style>
  <w:style w:type="paragraph" w:styleId="a3">
    <w:name w:val="Balloon Text"/>
    <w:basedOn w:val="a"/>
    <w:link w:val="a4"/>
    <w:unhideWhenUsed/>
    <w:rsid w:val="00BE389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rsid w:val="00BE3892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E3892"/>
  </w:style>
  <w:style w:type="character" w:styleId="a5">
    <w:name w:val="Hyperlink"/>
    <w:uiPriority w:val="99"/>
    <w:unhideWhenUsed/>
    <w:rsid w:val="00BE389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E389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E3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BE3892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BE389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E3892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E3892"/>
    <w:rPr>
      <w:rFonts w:ascii="Calibri" w:eastAsia="Calibri" w:hAnsi="Calibri" w:cs="Times New Roman"/>
      <w:sz w:val="16"/>
      <w:szCs w:val="16"/>
    </w:rPr>
  </w:style>
  <w:style w:type="paragraph" w:styleId="aa">
    <w:name w:val="No Spacing"/>
    <w:uiPriority w:val="1"/>
    <w:qFormat/>
    <w:rsid w:val="00BE3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E38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BE38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dash041e0431044b0447043d044b0439char">
    <w:name w:val="dash041e_0431_044b_0447_043d_044b_0439__char"/>
    <w:uiPriority w:val="99"/>
    <w:rsid w:val="00BE3892"/>
  </w:style>
  <w:style w:type="character" w:customStyle="1" w:styleId="c18">
    <w:name w:val="c18"/>
    <w:rsid w:val="00BE3892"/>
  </w:style>
  <w:style w:type="character" w:customStyle="1" w:styleId="apple-converted-space">
    <w:name w:val="apple-converted-space"/>
    <w:rsid w:val="00BE3892"/>
  </w:style>
  <w:style w:type="character" w:customStyle="1" w:styleId="c1">
    <w:name w:val="c1"/>
    <w:rsid w:val="00BE3892"/>
  </w:style>
  <w:style w:type="character" w:customStyle="1" w:styleId="c17">
    <w:name w:val="c17"/>
    <w:rsid w:val="00BE3892"/>
  </w:style>
  <w:style w:type="character" w:customStyle="1" w:styleId="c4">
    <w:name w:val="c4"/>
    <w:rsid w:val="00BE3892"/>
  </w:style>
  <w:style w:type="character" w:customStyle="1" w:styleId="ff4">
    <w:name w:val="ff4"/>
    <w:rsid w:val="00BE3892"/>
  </w:style>
  <w:style w:type="table" w:styleId="ab">
    <w:name w:val="Table Grid"/>
    <w:basedOn w:val="a1"/>
    <w:rsid w:val="00BE3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uiPriority w:val="59"/>
    <w:rsid w:val="00BE389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BE38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E3892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E3892"/>
    <w:pPr>
      <w:keepNext/>
      <w:spacing w:after="0" w:line="240" w:lineRule="auto"/>
      <w:jc w:val="center"/>
      <w:outlineLvl w:val="1"/>
    </w:pPr>
    <w:rPr>
      <w:rFonts w:ascii="Courier" w:eastAsia="Arial Unicode MS" w:hAnsi="Courier" w:cs="Arial Unicode MS"/>
      <w:b/>
      <w:sz w:val="5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3892"/>
    <w:rPr>
      <w:rFonts w:ascii="Times New Roman" w:eastAsia="Arial Unicode MS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E3892"/>
    <w:rPr>
      <w:rFonts w:ascii="Courier" w:eastAsia="Arial Unicode MS" w:hAnsi="Courier" w:cs="Arial Unicode MS"/>
      <w:b/>
      <w:sz w:val="5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E3892"/>
  </w:style>
  <w:style w:type="paragraph" w:styleId="a3">
    <w:name w:val="Balloon Text"/>
    <w:basedOn w:val="a"/>
    <w:link w:val="a4"/>
    <w:unhideWhenUsed/>
    <w:rsid w:val="00BE389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rsid w:val="00BE3892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E3892"/>
  </w:style>
  <w:style w:type="character" w:styleId="a5">
    <w:name w:val="Hyperlink"/>
    <w:uiPriority w:val="99"/>
    <w:unhideWhenUsed/>
    <w:rsid w:val="00BE389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E389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E3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BE3892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BE389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E3892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E3892"/>
    <w:rPr>
      <w:rFonts w:ascii="Calibri" w:eastAsia="Calibri" w:hAnsi="Calibri" w:cs="Times New Roman"/>
      <w:sz w:val="16"/>
      <w:szCs w:val="16"/>
    </w:rPr>
  </w:style>
  <w:style w:type="paragraph" w:styleId="aa">
    <w:name w:val="No Spacing"/>
    <w:uiPriority w:val="1"/>
    <w:qFormat/>
    <w:rsid w:val="00BE3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E38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BE38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dash041e0431044b0447043d044b0439char">
    <w:name w:val="dash041e_0431_044b_0447_043d_044b_0439__char"/>
    <w:uiPriority w:val="99"/>
    <w:rsid w:val="00BE3892"/>
  </w:style>
  <w:style w:type="character" w:customStyle="1" w:styleId="c18">
    <w:name w:val="c18"/>
    <w:rsid w:val="00BE3892"/>
  </w:style>
  <w:style w:type="character" w:customStyle="1" w:styleId="apple-converted-space">
    <w:name w:val="apple-converted-space"/>
    <w:rsid w:val="00BE3892"/>
  </w:style>
  <w:style w:type="character" w:customStyle="1" w:styleId="c1">
    <w:name w:val="c1"/>
    <w:rsid w:val="00BE3892"/>
  </w:style>
  <w:style w:type="character" w:customStyle="1" w:styleId="c17">
    <w:name w:val="c17"/>
    <w:rsid w:val="00BE3892"/>
  </w:style>
  <w:style w:type="character" w:customStyle="1" w:styleId="c4">
    <w:name w:val="c4"/>
    <w:rsid w:val="00BE3892"/>
  </w:style>
  <w:style w:type="character" w:customStyle="1" w:styleId="ff4">
    <w:name w:val="ff4"/>
    <w:rsid w:val="00BE3892"/>
  </w:style>
  <w:style w:type="table" w:styleId="ab">
    <w:name w:val="Table Grid"/>
    <w:basedOn w:val="a1"/>
    <w:rsid w:val="00BE3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uiPriority w:val="59"/>
    <w:rsid w:val="00BE389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BE3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3292</Words>
  <Characters>18766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Флюра</cp:lastModifiedBy>
  <cp:revision>4</cp:revision>
  <cp:lastPrinted>2020-09-08T19:17:00Z</cp:lastPrinted>
  <dcterms:created xsi:type="dcterms:W3CDTF">2020-09-08T19:15:00Z</dcterms:created>
  <dcterms:modified xsi:type="dcterms:W3CDTF">2021-06-14T06:38:00Z</dcterms:modified>
</cp:coreProperties>
</file>